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bookmarkStart w:id="0" w:name="_GoBack"/>
      <w:bookmarkEnd w:id="0"/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3251C4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Pro</w:t>
      </w:r>
      <w:r w:rsidR="00797CB4">
        <w:rPr>
          <w:rFonts w:ascii="Arial" w:hAnsi="Arial" w:cs="Arial"/>
          <w:b/>
          <w:color w:val="17365D" w:themeColor="text2" w:themeShade="BF"/>
          <w:sz w:val="26"/>
          <w:szCs w:val="26"/>
        </w:rPr>
        <w:t>gramme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="000A00F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Manager 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BDB" w:rsidRPr="008B3ED1" w:rsidTr="000A00FE">
        <w:trPr>
          <w:trHeight w:hRule="exact" w:val="45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BDB" w:rsidRDefault="00600BD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>esired du</w:t>
            </w:r>
            <w:r>
              <w:rPr>
                <w:rFonts w:ascii="Verdana" w:hAnsi="Verdana"/>
                <w:b/>
                <w:sz w:val="18"/>
                <w:szCs w:val="18"/>
              </w:rPr>
              <w:t>ration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 xml:space="preserve"> of Contract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600BDB" w:rsidRPr="008B3ED1" w:rsidRDefault="00600BDB" w:rsidP="00600BD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70028">
              <w:rPr>
                <w:rFonts w:ascii="Verdana" w:eastAsia="SimSun" w:hAnsi="Verdana"/>
                <w:sz w:val="18"/>
                <w:szCs w:val="18"/>
              </w:rPr>
              <w:t xml:space="preserve">up to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                                </w:t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more than 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</w:t>
            </w: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0A00FE" w:rsidP="000A00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Apart from Tunis: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3789A">
              <w:rPr>
                <w:rFonts w:ascii="Verdana" w:eastAsia="SimSun" w:hAnsi="Verdana"/>
                <w:sz w:val="18"/>
                <w:szCs w:val="18"/>
              </w:rPr>
              <w:t>t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eam management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BC6AC0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security sector reform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detention and prison administration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organisational development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governance</w:t>
            </w:r>
          </w:p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E468C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, diplomatic and negotiation 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0A00F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 xml:space="preserve"> sector reform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35049">
              <w:rPr>
                <w:rFonts w:ascii="Verdana" w:eastAsia="SimSun" w:hAnsi="Verdana"/>
                <w:sz w:val="18"/>
                <w:szCs w:val="18"/>
              </w:rPr>
            </w:r>
            <w:r w:rsidR="00235049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C1F53"/>
    <w:rsid w:val="00161091"/>
    <w:rsid w:val="001636DB"/>
    <w:rsid w:val="001B0E61"/>
    <w:rsid w:val="001C3643"/>
    <w:rsid w:val="00235049"/>
    <w:rsid w:val="00264D80"/>
    <w:rsid w:val="00271FA5"/>
    <w:rsid w:val="00287480"/>
    <w:rsid w:val="002B5A22"/>
    <w:rsid w:val="00301606"/>
    <w:rsid w:val="003251C4"/>
    <w:rsid w:val="0038131C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600BDB"/>
    <w:rsid w:val="00665DE6"/>
    <w:rsid w:val="0072520A"/>
    <w:rsid w:val="0072543E"/>
    <w:rsid w:val="00740FA7"/>
    <w:rsid w:val="007460C8"/>
    <w:rsid w:val="00770E2E"/>
    <w:rsid w:val="00772F2B"/>
    <w:rsid w:val="00797CB4"/>
    <w:rsid w:val="007E6249"/>
    <w:rsid w:val="0083789A"/>
    <w:rsid w:val="00862ED7"/>
    <w:rsid w:val="008B3ED1"/>
    <w:rsid w:val="008C4BDF"/>
    <w:rsid w:val="0093531F"/>
    <w:rsid w:val="00970016"/>
    <w:rsid w:val="009A564C"/>
    <w:rsid w:val="00A62D64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40F21"/>
    <w:rsid w:val="00C955BE"/>
    <w:rsid w:val="00CB0BF2"/>
    <w:rsid w:val="00D1372F"/>
    <w:rsid w:val="00D21E17"/>
    <w:rsid w:val="00D5284D"/>
    <w:rsid w:val="00DA77B0"/>
    <w:rsid w:val="00DC3878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9F727268.dotm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2</cp:revision>
  <cp:lastPrinted>2016-05-26T09:41:00Z</cp:lastPrinted>
  <dcterms:created xsi:type="dcterms:W3CDTF">2018-09-12T11:44:00Z</dcterms:created>
  <dcterms:modified xsi:type="dcterms:W3CDTF">2018-09-12T11:44:00Z</dcterms:modified>
</cp:coreProperties>
</file>